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591"/>
        <w:tblW w:w="0" w:type="auto"/>
        <w:tblLook w:val="04A0" w:firstRow="1" w:lastRow="0" w:firstColumn="1" w:lastColumn="0" w:noHBand="0" w:noVBand="1"/>
      </w:tblPr>
      <w:tblGrid>
        <w:gridCol w:w="3005"/>
        <w:gridCol w:w="1221"/>
        <w:gridCol w:w="4790"/>
      </w:tblGrid>
      <w:tr w:rsidR="0075649C" w:rsidRPr="00DB35BB" w14:paraId="6923C921" w14:textId="77777777" w:rsidTr="00B25493">
        <w:trPr>
          <w:trHeight w:val="220"/>
        </w:trPr>
        <w:tc>
          <w:tcPr>
            <w:tcW w:w="3005" w:type="dxa"/>
          </w:tcPr>
          <w:p w14:paraId="78DBD5CE" w14:textId="696C5C71" w:rsidR="0075649C" w:rsidRPr="00DB35BB" w:rsidRDefault="00B90DA9" w:rsidP="004E6A3A">
            <w:pPr>
              <w:rPr>
                <w:b/>
                <w:bCs/>
              </w:rPr>
            </w:pPr>
            <w:r w:rsidRPr="00DB35BB">
              <w:rPr>
                <w:b/>
                <w:bCs/>
              </w:rPr>
              <w:t xml:space="preserve">      </w:t>
            </w:r>
            <w:r w:rsidR="0075649C" w:rsidRPr="00DB35BB">
              <w:rPr>
                <w:b/>
                <w:bCs/>
              </w:rPr>
              <w:t>Noms des produits</w:t>
            </w:r>
          </w:p>
        </w:tc>
        <w:tc>
          <w:tcPr>
            <w:tcW w:w="1221" w:type="dxa"/>
          </w:tcPr>
          <w:p w14:paraId="24A631E1" w14:textId="68846432" w:rsidR="0075649C" w:rsidRPr="00DB35BB" w:rsidRDefault="0075649C" w:rsidP="004E6A3A">
            <w:pPr>
              <w:rPr>
                <w:b/>
                <w:bCs/>
              </w:rPr>
            </w:pPr>
            <w:r w:rsidRPr="00DB35BB">
              <w:rPr>
                <w:b/>
                <w:bCs/>
              </w:rPr>
              <w:t>Quantités</w:t>
            </w:r>
          </w:p>
        </w:tc>
        <w:tc>
          <w:tcPr>
            <w:tcW w:w="4790" w:type="dxa"/>
          </w:tcPr>
          <w:p w14:paraId="16D449E6" w14:textId="09E46433" w:rsidR="0075649C" w:rsidRPr="00DB35BB" w:rsidRDefault="00B90DA9" w:rsidP="004E6A3A">
            <w:pPr>
              <w:rPr>
                <w:b/>
                <w:bCs/>
              </w:rPr>
            </w:pPr>
            <w:r w:rsidRPr="00DB35BB">
              <w:rPr>
                <w:b/>
                <w:bCs/>
              </w:rPr>
              <w:t xml:space="preserve">                              </w:t>
            </w:r>
            <w:r w:rsidR="0075649C" w:rsidRPr="00DB35BB">
              <w:rPr>
                <w:b/>
                <w:bCs/>
              </w:rPr>
              <w:t>Motifs de retour</w:t>
            </w:r>
          </w:p>
        </w:tc>
      </w:tr>
      <w:tr w:rsidR="0075649C" w:rsidRPr="00DB35BB" w14:paraId="43C411D8" w14:textId="77777777" w:rsidTr="00B25493">
        <w:trPr>
          <w:trHeight w:val="2314"/>
        </w:trPr>
        <w:tc>
          <w:tcPr>
            <w:tcW w:w="3005" w:type="dxa"/>
          </w:tcPr>
          <w:p w14:paraId="1CE7E942" w14:textId="77777777" w:rsidR="0075649C" w:rsidRPr="00DB35BB" w:rsidRDefault="0075649C" w:rsidP="004E6A3A">
            <w:pPr>
              <w:rPr>
                <w:b/>
                <w:bCs/>
              </w:rPr>
            </w:pPr>
          </w:p>
        </w:tc>
        <w:tc>
          <w:tcPr>
            <w:tcW w:w="1221" w:type="dxa"/>
          </w:tcPr>
          <w:p w14:paraId="07EC3C88" w14:textId="77777777" w:rsidR="0075649C" w:rsidRPr="00DB35BB" w:rsidRDefault="0075649C" w:rsidP="004E6A3A">
            <w:pPr>
              <w:rPr>
                <w:b/>
                <w:bCs/>
              </w:rPr>
            </w:pPr>
          </w:p>
        </w:tc>
        <w:tc>
          <w:tcPr>
            <w:tcW w:w="4790" w:type="dxa"/>
          </w:tcPr>
          <w:p w14:paraId="0CDADFB0" w14:textId="77777777" w:rsidR="0075649C" w:rsidRPr="00DB35BB" w:rsidRDefault="0075649C" w:rsidP="004E6A3A">
            <w:pPr>
              <w:rPr>
                <w:b/>
                <w:bCs/>
              </w:rPr>
            </w:pPr>
          </w:p>
        </w:tc>
      </w:tr>
    </w:tbl>
    <w:p w14:paraId="79005EF4" w14:textId="38CA668B" w:rsidR="00436F2C" w:rsidRDefault="004E6A3A" w:rsidP="0075649C">
      <w:r>
        <w:rPr>
          <w:noProof/>
        </w:rPr>
        <w:drawing>
          <wp:inline distT="0" distB="0" distL="0" distR="0" wp14:anchorId="47CCAB67" wp14:editId="56955CB7">
            <wp:extent cx="1981200" cy="1457325"/>
            <wp:effectExtent l="0" t="0" r="0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29" cy="145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1B503" w14:textId="385EF487" w:rsidR="004E6A3A" w:rsidRPr="00B25493" w:rsidRDefault="00B25493" w:rsidP="00B25493">
      <w:pPr>
        <w:jc w:val="center"/>
        <w:rPr>
          <w:b/>
          <w:bCs/>
          <w:sz w:val="28"/>
          <w:szCs w:val="28"/>
        </w:rPr>
      </w:pPr>
      <w:r w:rsidRPr="00B25493">
        <w:rPr>
          <w:b/>
          <w:bCs/>
          <w:sz w:val="28"/>
          <w:szCs w:val="28"/>
        </w:rPr>
        <w:t>FORMULAIRE DE RETOUR</w:t>
      </w:r>
    </w:p>
    <w:p w14:paraId="3C8F78A3" w14:textId="052A87C4" w:rsidR="00436F2C" w:rsidRDefault="00436F2C" w:rsidP="0075649C">
      <w:r w:rsidRPr="00DB35BB">
        <w:rPr>
          <w:i/>
          <w:iCs/>
        </w:rPr>
        <w:t>Nom_</w:t>
      </w:r>
      <w:r>
        <w:t>_____________</w:t>
      </w:r>
    </w:p>
    <w:p w14:paraId="66D3D70C" w14:textId="43999AF3" w:rsidR="00436F2C" w:rsidRDefault="00436F2C" w:rsidP="00436F2C">
      <w:r w:rsidRPr="00DB35BB">
        <w:rPr>
          <w:i/>
          <w:iCs/>
        </w:rPr>
        <w:t>Prénom</w:t>
      </w:r>
      <w:r>
        <w:t>______________</w:t>
      </w:r>
    </w:p>
    <w:p w14:paraId="76DA3F2E" w14:textId="110D271E" w:rsidR="00436F2C" w:rsidRDefault="00436F2C" w:rsidP="00436F2C">
      <w:r w:rsidRPr="00DB35BB">
        <w:rPr>
          <w:i/>
          <w:iCs/>
        </w:rPr>
        <w:t>Numéro de commande</w:t>
      </w:r>
      <w:r>
        <w:t># ____________________</w:t>
      </w:r>
    </w:p>
    <w:p w14:paraId="40A27700" w14:textId="77777777" w:rsidR="00436F2C" w:rsidRDefault="00436F2C" w:rsidP="00436F2C"/>
    <w:p w14:paraId="4A01564B" w14:textId="77777777" w:rsidR="00C12245" w:rsidRPr="00C12245" w:rsidRDefault="00436F2C" w:rsidP="00436F2C">
      <w:pPr>
        <w:rPr>
          <w:i/>
          <w:iCs/>
        </w:rPr>
      </w:pPr>
      <w:r w:rsidRPr="00C12245">
        <w:rPr>
          <w:i/>
          <w:iCs/>
        </w:rPr>
        <w:t xml:space="preserve">L’article commandé ne correspond pas à vos attentes, comporte un défaut ou bien n’est pas à votre taille. Quel que soit le motif de votre retour. Il se doit se faire dans le respect de la législation et de nos conditions générales de vente. </w:t>
      </w:r>
    </w:p>
    <w:p w14:paraId="7C49ABFD" w14:textId="3C775B96" w:rsidR="00436F2C" w:rsidRPr="00C12245" w:rsidRDefault="00436F2C" w:rsidP="00436F2C">
      <w:pPr>
        <w:rPr>
          <w:b/>
          <w:bCs/>
        </w:rPr>
      </w:pPr>
      <w:r w:rsidRPr="00C12245">
        <w:rPr>
          <w:b/>
          <w:bCs/>
        </w:rPr>
        <w:t>Tout retour doit être accompagné de ce formulaire que vous</w:t>
      </w:r>
      <w:r w:rsidR="00C12245" w:rsidRPr="00C12245">
        <w:rPr>
          <w:b/>
          <w:bCs/>
        </w:rPr>
        <w:t xml:space="preserve"> </w:t>
      </w:r>
      <w:r w:rsidRPr="00C12245">
        <w:rPr>
          <w:b/>
          <w:bCs/>
        </w:rPr>
        <w:t xml:space="preserve">glisserez dans le colis de retour. </w:t>
      </w:r>
    </w:p>
    <w:p w14:paraId="29497869" w14:textId="3386652C" w:rsidR="00B90DA9" w:rsidRPr="00B25493" w:rsidRDefault="00436F2C" w:rsidP="00B25493">
      <w:pPr>
        <w:jc w:val="center"/>
        <w:rPr>
          <w:b/>
          <w:bCs/>
        </w:rPr>
      </w:pPr>
      <w:r w:rsidRPr="00C12245">
        <w:rPr>
          <w:b/>
          <w:bCs/>
        </w:rPr>
        <w:t>Articles à retourner</w:t>
      </w:r>
    </w:p>
    <w:p w14:paraId="61D4BB69" w14:textId="77777777" w:rsidR="00B90DA9" w:rsidRPr="00C12245" w:rsidRDefault="0075649C" w:rsidP="0075649C">
      <w:pPr>
        <w:rPr>
          <w:b/>
          <w:bCs/>
        </w:rPr>
      </w:pPr>
      <w:r w:rsidRPr="00C12245">
        <w:rPr>
          <w:b/>
          <w:bCs/>
        </w:rPr>
        <w:t xml:space="preserve">Conditions de retour : </w:t>
      </w:r>
    </w:p>
    <w:p w14:paraId="157823D9" w14:textId="77777777" w:rsidR="00B90DA9" w:rsidRPr="00C12245" w:rsidRDefault="0075649C" w:rsidP="0075649C">
      <w:pPr>
        <w:rPr>
          <w:b/>
          <w:bCs/>
        </w:rPr>
      </w:pPr>
      <w:r>
        <w:t xml:space="preserve">1. Les produits doivent être retournés complets dans </w:t>
      </w:r>
      <w:r w:rsidRPr="00C12245">
        <w:rPr>
          <w:b/>
          <w:bCs/>
        </w:rPr>
        <w:t xml:space="preserve">leur état d’origine, et ne pas avoir été ni portés, ni lavés. </w:t>
      </w:r>
    </w:p>
    <w:p w14:paraId="599EEB47" w14:textId="77777777" w:rsidR="00B90DA9" w:rsidRDefault="0075649C" w:rsidP="0075649C">
      <w:r>
        <w:t xml:space="preserve">2. Votre retour doit être </w:t>
      </w:r>
      <w:r w:rsidRPr="00C12245">
        <w:rPr>
          <w:b/>
          <w:bCs/>
        </w:rPr>
        <w:t>accompagné de ce formulaire</w:t>
      </w:r>
      <w:r>
        <w:t xml:space="preserve"> de retour complété. </w:t>
      </w:r>
    </w:p>
    <w:p w14:paraId="76A91733" w14:textId="77777777" w:rsidR="00B90DA9" w:rsidRDefault="0075649C" w:rsidP="0075649C">
      <w:r>
        <w:t xml:space="preserve">3. Le retour doit s’effectuer dans le respect du </w:t>
      </w:r>
      <w:r w:rsidRPr="00C12245">
        <w:rPr>
          <w:b/>
          <w:bCs/>
        </w:rPr>
        <w:t>délai légal</w:t>
      </w:r>
      <w:r>
        <w:t xml:space="preserve"> de rétraction. </w:t>
      </w:r>
    </w:p>
    <w:p w14:paraId="2B4E5FA7" w14:textId="3C948750" w:rsidR="00B90DA9" w:rsidRDefault="0075649C" w:rsidP="0075649C">
      <w:r>
        <w:t xml:space="preserve">4. La livraison retour est à </w:t>
      </w:r>
      <w:r w:rsidRPr="00C12245">
        <w:rPr>
          <w:b/>
          <w:bCs/>
        </w:rPr>
        <w:t>votre charge</w:t>
      </w:r>
      <w:r>
        <w:t xml:space="preserve">. Assurez-vous d’avoir un </w:t>
      </w:r>
      <w:r w:rsidRPr="00C12245">
        <w:rPr>
          <w:b/>
          <w:bCs/>
        </w:rPr>
        <w:t xml:space="preserve">suivi </w:t>
      </w:r>
      <w:r>
        <w:t xml:space="preserve">de votre colis pour nous envoyer la preuve de votre retour. L’envoi doit se faire via </w:t>
      </w:r>
      <w:r w:rsidRPr="00C12245">
        <w:rPr>
          <w:b/>
          <w:bCs/>
        </w:rPr>
        <w:t>Colissimo</w:t>
      </w:r>
      <w:r w:rsidR="004E6A3A">
        <w:t xml:space="preserve"> à l’adresse suivante :</w:t>
      </w:r>
    </w:p>
    <w:p w14:paraId="22678984" w14:textId="77777777" w:rsidR="00B25493" w:rsidRDefault="004E6A3A" w:rsidP="0075649C">
      <w:pPr>
        <w:rPr>
          <w:b/>
          <w:bCs/>
          <w:color w:val="FF0000"/>
        </w:rPr>
      </w:pPr>
      <w:r w:rsidRPr="004E6A3A">
        <w:rPr>
          <w:b/>
          <w:bCs/>
          <w:color w:val="FF0000"/>
        </w:rPr>
        <w:t>Le Dressing d’Annah</w:t>
      </w:r>
      <w:r w:rsidR="00B25493">
        <w:rPr>
          <w:b/>
          <w:bCs/>
          <w:color w:val="FF0000"/>
        </w:rPr>
        <w:t>-</w:t>
      </w:r>
      <w:r w:rsidRPr="004E6A3A">
        <w:rPr>
          <w:b/>
          <w:bCs/>
          <w:color w:val="FF0000"/>
        </w:rPr>
        <w:t>60 rue des Granges- 25000 Besançon</w:t>
      </w:r>
    </w:p>
    <w:p w14:paraId="2BC03926" w14:textId="7BE52FCB" w:rsidR="0075649C" w:rsidRPr="00B25493" w:rsidRDefault="0075649C" w:rsidP="0075649C">
      <w:pPr>
        <w:rPr>
          <w:b/>
          <w:bCs/>
          <w:color w:val="FF0000"/>
        </w:rPr>
      </w:pPr>
      <w:r>
        <w:t xml:space="preserve"> 5. Dès réception de votre colis, nous procéderons au remboursement dans un </w:t>
      </w:r>
      <w:r w:rsidRPr="00C12245">
        <w:rPr>
          <w:b/>
          <w:bCs/>
        </w:rPr>
        <w:t>délai de 14 jours. INFORMATIONS IMPORTANTES : ARTICLES CATÉGORIE “PROMOTION” NE SONT NI REPRIS, NI ÉCHANGÉS / PAIRES DE CHAUSSURES DOIVENT ÊTRE REMISES DANS SON CARTON D’ORIGINE</w:t>
      </w:r>
    </w:p>
    <w:sectPr w:rsidR="0075649C" w:rsidRPr="00B2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9C"/>
    <w:rsid w:val="00436F2C"/>
    <w:rsid w:val="004E6A3A"/>
    <w:rsid w:val="0075649C"/>
    <w:rsid w:val="00B25493"/>
    <w:rsid w:val="00B90DA9"/>
    <w:rsid w:val="00C12245"/>
    <w:rsid w:val="00DB35BB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8FA"/>
  <w15:chartTrackingRefBased/>
  <w15:docId w15:val="{9D2A5A25-B64A-4DB8-8976-B1BA5B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6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36F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Naoual Zaknoun</dc:creator>
  <cp:keywords/>
  <dc:description/>
  <cp:lastModifiedBy>Naoual Zaknoun</cp:lastModifiedBy>
  <cp:revision>2</cp:revision>
  <dcterms:created xsi:type="dcterms:W3CDTF">2022-09-22T10:41:00Z</dcterms:created>
  <dcterms:modified xsi:type="dcterms:W3CDTF">2022-09-22T10:41:00Z</dcterms:modified>
</cp:coreProperties>
</file>